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468F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0FFEC47A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BC43EB5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4F50E8">
        <w:rPr>
          <w:b w:val="0"/>
          <w:sz w:val="24"/>
          <w:szCs w:val="24"/>
        </w:rPr>
        <w:t>15</w:t>
      </w:r>
      <w:r w:rsidR="00374AD0">
        <w:rPr>
          <w:b w:val="0"/>
          <w:sz w:val="24"/>
          <w:szCs w:val="24"/>
        </w:rPr>
        <w:t>-09/20</w:t>
      </w:r>
    </w:p>
    <w:p w14:paraId="72A67D0B" w14:textId="60E8B8B2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06D8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06D88">
        <w:rPr>
          <w:b w:val="0"/>
          <w:sz w:val="24"/>
          <w:szCs w:val="24"/>
        </w:rPr>
        <w:t xml:space="preserve"> </w:t>
      </w:r>
      <w:r w:rsidR="004F50E8">
        <w:rPr>
          <w:b w:val="0"/>
          <w:sz w:val="24"/>
          <w:szCs w:val="24"/>
        </w:rPr>
        <w:t>Ш</w:t>
      </w:r>
      <w:r w:rsidR="00267C24">
        <w:rPr>
          <w:b w:val="0"/>
          <w:sz w:val="24"/>
          <w:szCs w:val="24"/>
        </w:rPr>
        <w:t>.</w:t>
      </w:r>
      <w:r w:rsidR="004F50E8">
        <w:rPr>
          <w:b w:val="0"/>
          <w:sz w:val="24"/>
          <w:szCs w:val="24"/>
        </w:rPr>
        <w:t>К</w:t>
      </w:r>
      <w:r w:rsidR="00267C24">
        <w:rPr>
          <w:b w:val="0"/>
          <w:sz w:val="24"/>
          <w:szCs w:val="24"/>
        </w:rPr>
        <w:t>.</w:t>
      </w:r>
      <w:r w:rsidR="004F50E8">
        <w:rPr>
          <w:b w:val="0"/>
          <w:sz w:val="24"/>
          <w:szCs w:val="24"/>
        </w:rPr>
        <w:t>Ф</w:t>
      </w:r>
      <w:r w:rsidR="00267C24">
        <w:rPr>
          <w:b w:val="0"/>
          <w:sz w:val="24"/>
          <w:szCs w:val="24"/>
        </w:rPr>
        <w:t>.</w:t>
      </w:r>
    </w:p>
    <w:p w14:paraId="7818004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4BCFE2EF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F5285B">
        <w:t xml:space="preserve">     28сентября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0141D2C1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53EE71E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69353BCB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hd w:val="clear" w:color="auto" w:fill="FFFFFF"/>
        </w:rPr>
        <w:t>Председателя комиссии</w:t>
      </w:r>
      <w:r w:rsidRPr="005168BD">
        <w:rPr>
          <w:color w:val="auto"/>
        </w:rPr>
        <w:t xml:space="preserve"> Рубина Ю.Д.,  </w:t>
      </w:r>
    </w:p>
    <w:p w14:paraId="3A43D481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  <w:szCs w:val="24"/>
        </w:rPr>
        <w:t xml:space="preserve">членов комиссии: </w:t>
      </w:r>
      <w:r w:rsidRPr="005168BD">
        <w:rPr>
          <w:color w:val="auto"/>
        </w:rPr>
        <w:t>Абрамовича М.А., Поспелова О.В., Мещерякова М.Н.,</w:t>
      </w:r>
      <w:r w:rsidRPr="005168BD">
        <w:rPr>
          <w:color w:val="auto"/>
          <w:szCs w:val="24"/>
        </w:rPr>
        <w:t xml:space="preserve"> Ковалёвой Л.Н., </w:t>
      </w:r>
      <w:proofErr w:type="spellStart"/>
      <w:r w:rsidRPr="005168BD">
        <w:rPr>
          <w:color w:val="auto"/>
          <w:szCs w:val="24"/>
        </w:rPr>
        <w:t>Бабаянц</w:t>
      </w:r>
      <w:proofErr w:type="spellEnd"/>
      <w:r w:rsidRPr="005168BD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5168BD">
        <w:rPr>
          <w:color w:val="auto"/>
          <w:szCs w:val="24"/>
        </w:rPr>
        <w:t>Тюмина</w:t>
      </w:r>
      <w:proofErr w:type="spellEnd"/>
      <w:r w:rsidRPr="005168BD">
        <w:rPr>
          <w:color w:val="auto"/>
          <w:szCs w:val="24"/>
        </w:rPr>
        <w:t xml:space="preserve"> А.С.</w:t>
      </w:r>
    </w:p>
    <w:p w14:paraId="573C3912" w14:textId="77777777" w:rsidR="005168BD" w:rsidRPr="005168BD" w:rsidRDefault="005168BD" w:rsidP="005168B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5168BD">
        <w:rPr>
          <w:color w:val="auto"/>
        </w:rPr>
        <w:t>при секретаре, члене комиссии, Рыбакове С.А.,</w:t>
      </w:r>
    </w:p>
    <w:p w14:paraId="3C664A12" w14:textId="05D65094" w:rsidR="007E0AC9" w:rsidRPr="00551F89" w:rsidRDefault="007E0AC9" w:rsidP="001C2B6F">
      <w:pPr>
        <w:numPr>
          <w:ilvl w:val="0"/>
          <w:numId w:val="9"/>
        </w:numPr>
        <w:tabs>
          <w:tab w:val="left" w:pos="3828"/>
        </w:tabs>
        <w:jc w:val="both"/>
      </w:pPr>
      <w:r w:rsidRPr="00551F89">
        <w:t xml:space="preserve">при участии </w:t>
      </w:r>
      <w:r w:rsidRPr="00F34EBC">
        <w:t xml:space="preserve">адвоката </w:t>
      </w:r>
      <w:r w:rsidR="004F50E8" w:rsidRPr="00F34EBC">
        <w:t>Ш</w:t>
      </w:r>
      <w:r w:rsidR="00267C24">
        <w:t>.</w:t>
      </w:r>
      <w:r w:rsidR="004F50E8" w:rsidRPr="00F34EBC">
        <w:t>К.Ф.</w:t>
      </w:r>
      <w:r w:rsidR="00F34EBC" w:rsidRPr="00F34EBC">
        <w:t xml:space="preserve">, </w:t>
      </w:r>
    </w:p>
    <w:p w14:paraId="3B3468E9" w14:textId="6C19FCB8"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06D8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06D88">
        <w:rPr>
          <w:sz w:val="24"/>
        </w:rPr>
        <w:t xml:space="preserve"> </w:t>
      </w:r>
      <w:r w:rsidR="003B2E50" w:rsidRPr="0090713C">
        <w:rPr>
          <w:sz w:val="24"/>
        </w:rPr>
        <w:t>использованием</w:t>
      </w:r>
      <w:r w:rsidR="00206D88">
        <w:rPr>
          <w:sz w:val="24"/>
        </w:rPr>
        <w:t xml:space="preserve"> </w:t>
      </w:r>
      <w:r w:rsidR="003B2E50" w:rsidRPr="0090713C">
        <w:rPr>
          <w:sz w:val="24"/>
        </w:rPr>
        <w:t>видеоконференцсвязи</w:t>
      </w:r>
      <w:r w:rsidR="00206D8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F43909">
        <w:rPr>
          <w:sz w:val="24"/>
        </w:rPr>
        <w:t xml:space="preserve"> </w:t>
      </w:r>
      <w:r w:rsidR="004F50E8">
        <w:rPr>
          <w:sz w:val="24"/>
        </w:rPr>
        <w:t>25</w:t>
      </w:r>
      <w:r w:rsidR="00353B8D">
        <w:rPr>
          <w:sz w:val="24"/>
        </w:rPr>
        <w:t>.08.</w:t>
      </w:r>
      <w:r w:rsidR="00F5285B">
        <w:rPr>
          <w:sz w:val="24"/>
        </w:rPr>
        <w:t>2020</w:t>
      </w:r>
      <w:r w:rsidR="00F43909">
        <w:rPr>
          <w:sz w:val="24"/>
        </w:rPr>
        <w:t xml:space="preserve"> </w:t>
      </w:r>
      <w:r w:rsidR="00A6312B">
        <w:rPr>
          <w:sz w:val="24"/>
        </w:rPr>
        <w:t>г.</w:t>
      </w:r>
      <w:r w:rsidR="00F43909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</w:t>
      </w:r>
      <w:r w:rsidR="00F43909">
        <w:rPr>
          <w:sz w:val="24"/>
          <w:szCs w:val="24"/>
        </w:rPr>
        <w:t xml:space="preserve"> </w:t>
      </w:r>
      <w:r w:rsidR="00206D88">
        <w:rPr>
          <w:sz w:val="24"/>
          <w:szCs w:val="24"/>
        </w:rPr>
        <w:t xml:space="preserve">жалобе </w:t>
      </w:r>
      <w:r w:rsidR="00374AD0">
        <w:rPr>
          <w:sz w:val="24"/>
          <w:szCs w:val="24"/>
        </w:rPr>
        <w:t>доверителя</w:t>
      </w:r>
      <w:r w:rsidR="00206D88">
        <w:rPr>
          <w:sz w:val="24"/>
          <w:szCs w:val="24"/>
        </w:rPr>
        <w:t xml:space="preserve"> </w:t>
      </w:r>
      <w:r w:rsidR="004F50E8">
        <w:rPr>
          <w:sz w:val="24"/>
          <w:szCs w:val="24"/>
        </w:rPr>
        <w:t>Н</w:t>
      </w:r>
      <w:r w:rsidR="00267C24">
        <w:rPr>
          <w:sz w:val="24"/>
          <w:szCs w:val="24"/>
        </w:rPr>
        <w:t>.</w:t>
      </w:r>
      <w:r w:rsidR="004F50E8">
        <w:rPr>
          <w:sz w:val="24"/>
          <w:szCs w:val="24"/>
        </w:rPr>
        <w:t>А.Р.</w:t>
      </w:r>
      <w:r w:rsidR="0030100F">
        <w:rPr>
          <w:sz w:val="24"/>
          <w:szCs w:val="24"/>
        </w:rPr>
        <w:t>К</w:t>
      </w:r>
      <w:r w:rsidR="00267C24">
        <w:rPr>
          <w:sz w:val="24"/>
          <w:szCs w:val="24"/>
        </w:rPr>
        <w:t>.</w:t>
      </w:r>
      <w:r w:rsidR="00206D88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06D88">
        <w:rPr>
          <w:sz w:val="24"/>
        </w:rPr>
        <w:t xml:space="preserve"> </w:t>
      </w:r>
      <w:r w:rsidR="004F50E8">
        <w:rPr>
          <w:sz w:val="24"/>
        </w:rPr>
        <w:t>Ш</w:t>
      </w:r>
      <w:r w:rsidR="00267C24">
        <w:rPr>
          <w:sz w:val="24"/>
        </w:rPr>
        <w:t>.</w:t>
      </w:r>
      <w:r w:rsidR="004F50E8">
        <w:rPr>
          <w:sz w:val="24"/>
        </w:rPr>
        <w:t>К.Ф.</w:t>
      </w:r>
      <w:r w:rsidR="00206D88">
        <w:rPr>
          <w:sz w:val="24"/>
        </w:rPr>
        <w:t xml:space="preserve"> </w:t>
      </w:r>
    </w:p>
    <w:p w14:paraId="64A97A59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4C7A204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099F4CB2" w14:textId="77777777" w:rsidR="00E42100" w:rsidRDefault="00E42100" w:rsidP="00AD0BD6">
      <w:pPr>
        <w:jc w:val="both"/>
      </w:pPr>
    </w:p>
    <w:p w14:paraId="3F4E08F4" w14:textId="27A7CD88" w:rsidR="009F193C" w:rsidRDefault="006062B9" w:rsidP="00CE343D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374AD0">
        <w:rPr>
          <w:szCs w:val="24"/>
        </w:rPr>
        <w:t xml:space="preserve">доверителя </w:t>
      </w:r>
      <w:proofErr w:type="spellStart"/>
      <w:r w:rsidR="00F34EBC">
        <w:rPr>
          <w:szCs w:val="24"/>
        </w:rPr>
        <w:t>Н</w:t>
      </w:r>
      <w:r w:rsidR="00267C24">
        <w:rPr>
          <w:szCs w:val="24"/>
        </w:rPr>
        <w:t>.</w:t>
      </w:r>
      <w:r w:rsidR="004F50E8">
        <w:rPr>
          <w:szCs w:val="24"/>
        </w:rPr>
        <w:t>А.Р.к</w:t>
      </w:r>
      <w:proofErr w:type="spellEnd"/>
      <w:r w:rsidR="00267C24">
        <w:rPr>
          <w:szCs w:val="24"/>
        </w:rPr>
        <w:t>.</w:t>
      </w:r>
      <w:r w:rsidR="00206D88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206D88">
        <w:t xml:space="preserve"> </w:t>
      </w:r>
      <w:r w:rsidR="004F50E8">
        <w:t>Ш</w:t>
      </w:r>
      <w:r w:rsidR="00267C24">
        <w:t>.</w:t>
      </w:r>
      <w:r w:rsidR="004F50E8">
        <w:t>К.Ф.</w:t>
      </w:r>
      <w:r w:rsidR="00F5285B">
        <w:t>,</w:t>
      </w:r>
      <w:r w:rsidR="00291806">
        <w:t xml:space="preserve"> в которой</w:t>
      </w:r>
      <w:r w:rsidR="00206D88">
        <w:t xml:space="preserve"> </w:t>
      </w:r>
      <w:r w:rsidR="00291806">
        <w:t>сообщается</w:t>
      </w:r>
      <w:r>
        <w:t xml:space="preserve">, что </w:t>
      </w:r>
      <w:r w:rsidRPr="00D52BDC">
        <w:t>адвокат</w:t>
      </w:r>
      <w:r w:rsidR="00206D88">
        <w:t xml:space="preserve"> </w:t>
      </w:r>
      <w:r w:rsidR="00930F04">
        <w:t xml:space="preserve">представлял интересы </w:t>
      </w:r>
      <w:r w:rsidR="007E0AC9" w:rsidRPr="00D52BDC">
        <w:t>заявителя</w:t>
      </w:r>
      <w:r w:rsidR="001071D8">
        <w:t xml:space="preserve"> в качестве свидетеля</w:t>
      </w:r>
      <w:r w:rsidR="0030100F">
        <w:t xml:space="preserve"> по уголовному делу</w:t>
      </w:r>
      <w:r w:rsidR="00555656">
        <w:t xml:space="preserve"> на основании соглашения.</w:t>
      </w:r>
    </w:p>
    <w:p w14:paraId="2FBA4CA3" w14:textId="77777777" w:rsidR="002762DB" w:rsidRDefault="00194920" w:rsidP="00D52BDC">
      <w:pPr>
        <w:ind w:firstLine="709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4F50E8">
        <w:rPr>
          <w:szCs w:val="24"/>
        </w:rPr>
        <w:t>ввел заявителя в заблуждение, сообщив, что ст. 51 Конституции РФ не распространяется на иностранных граждан, не ходатайствовал о точном изложении с</w:t>
      </w:r>
      <w:r w:rsidR="00555656">
        <w:rPr>
          <w:szCs w:val="24"/>
        </w:rPr>
        <w:t>ледователем показаний заявителя в протоколе допроса свидетеля.</w:t>
      </w:r>
    </w:p>
    <w:p w14:paraId="191AD472" w14:textId="77777777" w:rsidR="00353B8D" w:rsidRDefault="00353B8D" w:rsidP="00706644">
      <w:pPr>
        <w:ind w:firstLine="709"/>
        <w:jc w:val="both"/>
        <w:rPr>
          <w:szCs w:val="24"/>
        </w:rPr>
      </w:pPr>
      <w:r>
        <w:rPr>
          <w:szCs w:val="24"/>
        </w:rPr>
        <w:t xml:space="preserve">К жалобе заявителем приложены копии следующих документов: </w:t>
      </w:r>
    </w:p>
    <w:p w14:paraId="3554DAFA" w14:textId="77777777" w:rsidR="00374AD0" w:rsidRDefault="004F50E8" w:rsidP="00374AD0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ордер;</w:t>
      </w:r>
    </w:p>
    <w:p w14:paraId="13618031" w14:textId="77777777" w:rsidR="004F50E8" w:rsidRDefault="004F50E8" w:rsidP="00374AD0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протокол</w:t>
      </w:r>
      <w:r w:rsidR="001071D8">
        <w:rPr>
          <w:szCs w:val="24"/>
        </w:rPr>
        <w:t xml:space="preserve"> допроса свидетеля</w:t>
      </w:r>
      <w:r>
        <w:rPr>
          <w:szCs w:val="24"/>
        </w:rPr>
        <w:t xml:space="preserve"> от 06.07.2020 г.;</w:t>
      </w:r>
    </w:p>
    <w:p w14:paraId="1E7F8356" w14:textId="77777777" w:rsidR="004F50E8" w:rsidRPr="004F50E8" w:rsidRDefault="004F50E8" w:rsidP="004F50E8">
      <w:pPr>
        <w:pStyle w:val="ac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соглашение от 03.07.2020 г.</w:t>
      </w:r>
    </w:p>
    <w:bookmarkEnd w:id="0"/>
    <w:p w14:paraId="1CDE422D" w14:textId="59D06B6A" w:rsidR="00B82615" w:rsidRPr="00D52BDC" w:rsidRDefault="006062B9" w:rsidP="001B6ADB">
      <w:pPr>
        <w:ind w:firstLine="709"/>
        <w:jc w:val="both"/>
      </w:pPr>
      <w:r w:rsidRPr="00D52BDC">
        <w:rPr>
          <w:szCs w:val="24"/>
        </w:rPr>
        <w:t xml:space="preserve">В </w:t>
      </w:r>
      <w:r w:rsidR="00194920" w:rsidRPr="00D52BDC">
        <w:rPr>
          <w:szCs w:val="24"/>
        </w:rPr>
        <w:t>жалобе</w:t>
      </w:r>
      <w:r w:rsidR="00F43909">
        <w:rPr>
          <w:szCs w:val="24"/>
        </w:rPr>
        <w:t xml:space="preserve"> </w:t>
      </w:r>
      <w:r w:rsidR="00BC5721" w:rsidRPr="00D52BDC">
        <w:rPr>
          <w:szCs w:val="24"/>
        </w:rPr>
        <w:t>заявитель ставит</w:t>
      </w:r>
      <w:r w:rsidRPr="00D52BDC">
        <w:rPr>
          <w:szCs w:val="24"/>
        </w:rPr>
        <w:t xml:space="preserve"> вопрос о возбуждении в отношении адвоката </w:t>
      </w:r>
      <w:r w:rsidR="004F50E8">
        <w:t>Ш</w:t>
      </w:r>
      <w:r w:rsidR="00267C24">
        <w:t>.</w:t>
      </w:r>
      <w:r w:rsidR="004F50E8">
        <w:t>К.Ф.</w:t>
      </w:r>
      <w:r w:rsidR="00F43909">
        <w:t xml:space="preserve"> </w:t>
      </w:r>
      <w:r w:rsidR="00194920" w:rsidRPr="00D52BDC">
        <w:t>дисциплинарного производства и просит привлечь адвоката к дисциплинарной ответственности.</w:t>
      </w:r>
    </w:p>
    <w:p w14:paraId="159D7A36" w14:textId="77777777" w:rsidR="00200AAA" w:rsidRPr="0030100F" w:rsidRDefault="00200AAA" w:rsidP="001E37C9">
      <w:pPr>
        <w:pStyle w:val="a9"/>
        <w:ind w:firstLine="708"/>
        <w:jc w:val="both"/>
      </w:pPr>
      <w:r w:rsidRPr="0030100F">
        <w:t xml:space="preserve">Комиссией был направлен запрос адвокату о предоставлении письменных объяснений и </w:t>
      </w:r>
      <w:r w:rsidR="00D618FC" w:rsidRPr="0030100F">
        <w:t>документов по доводам обращен</w:t>
      </w:r>
      <w:r w:rsidR="00561BBB" w:rsidRPr="0030100F">
        <w:t>ия.</w:t>
      </w:r>
    </w:p>
    <w:p w14:paraId="5566367E" w14:textId="77777777" w:rsidR="00561BBB" w:rsidRPr="0030100F" w:rsidRDefault="00561BBB" w:rsidP="001E37C9">
      <w:pPr>
        <w:pStyle w:val="a9"/>
        <w:ind w:firstLine="708"/>
        <w:jc w:val="both"/>
      </w:pPr>
      <w:r w:rsidRPr="0030100F">
        <w:t xml:space="preserve">Адвокат в письменных объяснениях возражал против доводов жалобы и пояснил, что </w:t>
      </w:r>
      <w:r w:rsidR="001F0539">
        <w:t>разъяснял заявителю, что она не может ссылаться на ст. 51 Конституции РФ</w:t>
      </w:r>
      <w:r w:rsidR="00206D88">
        <w:t xml:space="preserve"> на том основании</w:t>
      </w:r>
      <w:r w:rsidR="001F0539">
        <w:t xml:space="preserve">, т.к. </w:t>
      </w:r>
      <w:r w:rsidR="00206D88">
        <w:t>ее гражданский супруг</w:t>
      </w:r>
      <w:r w:rsidR="001F0539">
        <w:t xml:space="preserve"> не входит в круг близких родственников по смыслу указанной нормы права.</w:t>
      </w:r>
      <w:r w:rsidR="00BB5EA5">
        <w:t xml:space="preserve"> Каких-либо процессуальных нарушений при проведении допроса следователем допущено также не было.</w:t>
      </w:r>
    </w:p>
    <w:p w14:paraId="4D45678C" w14:textId="77777777" w:rsidR="005668EE" w:rsidRPr="0030100F" w:rsidRDefault="005668EE" w:rsidP="001E37C9">
      <w:pPr>
        <w:pStyle w:val="a9"/>
        <w:ind w:firstLine="708"/>
        <w:jc w:val="both"/>
      </w:pPr>
      <w:r w:rsidRPr="0030100F">
        <w:t>К письменным объяснениям адвоката приложены:</w:t>
      </w:r>
    </w:p>
    <w:p w14:paraId="7AA255A6" w14:textId="77777777" w:rsidR="005668EE" w:rsidRPr="0032035D" w:rsidRDefault="0032035D" w:rsidP="005668EE">
      <w:pPr>
        <w:pStyle w:val="a9"/>
        <w:numPr>
          <w:ilvl w:val="0"/>
          <w:numId w:val="20"/>
        </w:numPr>
        <w:jc w:val="both"/>
      </w:pPr>
      <w:r w:rsidRPr="0032035D">
        <w:t>протокол очной ставки;</w:t>
      </w:r>
    </w:p>
    <w:p w14:paraId="40BCC1CF" w14:textId="77777777" w:rsidR="000A5711" w:rsidRPr="0032035D" w:rsidRDefault="0032035D" w:rsidP="005668EE">
      <w:pPr>
        <w:pStyle w:val="a9"/>
        <w:numPr>
          <w:ilvl w:val="0"/>
          <w:numId w:val="20"/>
        </w:numPr>
        <w:jc w:val="both"/>
      </w:pPr>
      <w:r w:rsidRPr="0032035D">
        <w:t>протокол обыска (выемки).</w:t>
      </w:r>
    </w:p>
    <w:p w14:paraId="2463E975" w14:textId="77777777" w:rsidR="00200AAA" w:rsidRDefault="00200AAA" w:rsidP="00200AAA">
      <w:pPr>
        <w:jc w:val="both"/>
        <w:rPr>
          <w:color w:val="auto"/>
          <w:szCs w:val="24"/>
        </w:rPr>
      </w:pPr>
      <w:r w:rsidRPr="0032035D">
        <w:rPr>
          <w:color w:val="auto"/>
          <w:szCs w:val="24"/>
        </w:rPr>
        <w:tab/>
        <w:t>Заявитель в заседание комиссии посредством</w:t>
      </w:r>
      <w:r w:rsidRPr="00FE738E">
        <w:rPr>
          <w:color w:val="auto"/>
          <w:szCs w:val="24"/>
        </w:rPr>
        <w:t xml:space="preserve"> видеоконференцсвязи не явил</w:t>
      </w:r>
      <w:r w:rsidR="00206D88">
        <w:rPr>
          <w:color w:val="auto"/>
          <w:szCs w:val="24"/>
        </w:rPr>
        <w:t>ась</w:t>
      </w:r>
      <w:r w:rsidRPr="00FE738E">
        <w:rPr>
          <w:color w:val="auto"/>
          <w:szCs w:val="24"/>
        </w:rPr>
        <w:t>, о времени и месте рассмотрения дисциплинарного производства извещен</w:t>
      </w:r>
      <w:r w:rsidR="00206D88">
        <w:rPr>
          <w:color w:val="auto"/>
          <w:szCs w:val="24"/>
        </w:rPr>
        <w:t>а</w:t>
      </w:r>
      <w:r w:rsidRPr="00FE738E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 w:rsidR="00206D88">
        <w:rPr>
          <w:color w:val="auto"/>
          <w:szCs w:val="24"/>
        </w:rPr>
        <w:t>а</w:t>
      </w:r>
      <w:r w:rsidRPr="00FE738E">
        <w:rPr>
          <w:color w:val="auto"/>
          <w:szCs w:val="24"/>
        </w:rPr>
        <w:t xml:space="preserve"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</w:t>
      </w:r>
      <w:r w:rsidR="00206D88">
        <w:rPr>
          <w:color w:val="auto"/>
          <w:szCs w:val="24"/>
        </w:rPr>
        <w:t>ее</w:t>
      </w:r>
      <w:r w:rsidRPr="00FE738E">
        <w:rPr>
          <w:color w:val="auto"/>
          <w:szCs w:val="24"/>
        </w:rPr>
        <w:t xml:space="preserve"> отсутствие.</w:t>
      </w:r>
    </w:p>
    <w:p w14:paraId="27FFFD61" w14:textId="77777777" w:rsidR="00FE738E" w:rsidRPr="00FE738E" w:rsidRDefault="00FE738E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в заседании комиссии поддерж</w:t>
      </w:r>
      <w:r w:rsidR="00206D88">
        <w:rPr>
          <w:color w:val="auto"/>
          <w:szCs w:val="24"/>
        </w:rPr>
        <w:t>ал доводы письменных объяснений.</w:t>
      </w:r>
    </w:p>
    <w:p w14:paraId="22A83DD8" w14:textId="77777777" w:rsidR="0030100F" w:rsidRPr="00206D88" w:rsidRDefault="00200AAA" w:rsidP="00206D88">
      <w:pPr>
        <w:ind w:firstLine="708"/>
        <w:jc w:val="both"/>
        <w:rPr>
          <w:color w:val="auto"/>
          <w:szCs w:val="24"/>
        </w:rPr>
      </w:pPr>
      <w:r w:rsidRPr="00206D88">
        <w:rPr>
          <w:color w:val="auto"/>
          <w:szCs w:val="24"/>
        </w:rPr>
        <w:lastRenderedPageBreak/>
        <w:t>Рассмотрев доводы обращения и письменных объяснений адвоката,</w:t>
      </w:r>
      <w:r w:rsidR="000A5711" w:rsidRPr="00206D88">
        <w:rPr>
          <w:color w:val="auto"/>
          <w:szCs w:val="24"/>
        </w:rPr>
        <w:t xml:space="preserve"> заслушав адвоката и</w:t>
      </w:r>
      <w:r w:rsidRPr="00206D88">
        <w:rPr>
          <w:color w:val="auto"/>
          <w:szCs w:val="24"/>
        </w:rPr>
        <w:t xml:space="preserve"> изучив представленные</w:t>
      </w:r>
      <w:r w:rsidR="00F46ABB" w:rsidRPr="00206D88">
        <w:rPr>
          <w:color w:val="auto"/>
          <w:szCs w:val="24"/>
        </w:rPr>
        <w:t>.</w:t>
      </w:r>
    </w:p>
    <w:p w14:paraId="2B594583" w14:textId="2E718406" w:rsidR="00523801" w:rsidRPr="00206D88" w:rsidRDefault="00206D88" w:rsidP="00523801">
      <w:pPr>
        <w:pStyle w:val="a9"/>
        <w:ind w:firstLine="708"/>
        <w:jc w:val="both"/>
      </w:pPr>
      <w:r w:rsidRPr="00206D88">
        <w:t>Адвокат Ш</w:t>
      </w:r>
      <w:r w:rsidR="00267C24">
        <w:t>.</w:t>
      </w:r>
      <w:r w:rsidRPr="00206D88">
        <w:t>К.Ф. представлял интересы</w:t>
      </w:r>
      <w:r w:rsidR="00523801" w:rsidRPr="00206D88">
        <w:t xml:space="preserve"> заявителя</w:t>
      </w:r>
      <w:r w:rsidRPr="00206D88">
        <w:t xml:space="preserve"> </w:t>
      </w:r>
      <w:proofErr w:type="spellStart"/>
      <w:r w:rsidRPr="00206D88">
        <w:rPr>
          <w:szCs w:val="24"/>
        </w:rPr>
        <w:t>Н</w:t>
      </w:r>
      <w:r w:rsidR="00267C24">
        <w:rPr>
          <w:szCs w:val="24"/>
        </w:rPr>
        <w:t>.</w:t>
      </w:r>
      <w:r w:rsidRPr="00206D88">
        <w:rPr>
          <w:szCs w:val="24"/>
        </w:rPr>
        <w:t>А.Р.к</w:t>
      </w:r>
      <w:proofErr w:type="spellEnd"/>
      <w:r w:rsidR="00267C24">
        <w:rPr>
          <w:szCs w:val="24"/>
        </w:rPr>
        <w:t>.</w:t>
      </w:r>
      <w:r w:rsidR="00523801" w:rsidRPr="00206D88">
        <w:t xml:space="preserve"> по уголовному делу на основании соглашения.</w:t>
      </w:r>
    </w:p>
    <w:p w14:paraId="1ACC755B" w14:textId="77777777" w:rsidR="00523801" w:rsidRPr="00206D88" w:rsidRDefault="00523801" w:rsidP="00523801">
      <w:pPr>
        <w:pStyle w:val="a9"/>
        <w:ind w:firstLine="708"/>
        <w:jc w:val="both"/>
      </w:pPr>
      <w:r w:rsidRPr="00206D88"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0BED177" w14:textId="77777777" w:rsidR="00523801" w:rsidRPr="00206D88" w:rsidRDefault="00523801" w:rsidP="00523801">
      <w:pPr>
        <w:pStyle w:val="a9"/>
        <w:ind w:firstLine="708"/>
        <w:jc w:val="both"/>
      </w:pPr>
      <w:r w:rsidRPr="00206D88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14:paraId="23769EEB" w14:textId="77777777" w:rsidR="00523801" w:rsidRPr="00206D88" w:rsidRDefault="00523801" w:rsidP="00523801">
      <w:pPr>
        <w:pStyle w:val="a9"/>
        <w:jc w:val="both"/>
      </w:pPr>
      <w:r w:rsidRPr="00206D88">
        <w:tab/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8BB6B4D" w14:textId="77777777" w:rsidR="00206D88" w:rsidRDefault="00523801" w:rsidP="00206D88">
      <w:pPr>
        <w:pStyle w:val="a9"/>
        <w:ind w:firstLine="708"/>
        <w:jc w:val="both"/>
      </w:pPr>
      <w:r w:rsidRPr="00206D88">
        <w:t>В рассматриваемом деле заявителем не представлено надлежащих доказательств, подтверждающих неисполнение адвокатом своих профессиональных о</w:t>
      </w:r>
      <w:r w:rsidR="00206D88">
        <w:t>бязанностей в качестве представителя свидетеля</w:t>
      </w:r>
      <w:r w:rsidRPr="00206D88">
        <w:t xml:space="preserve"> по уголовному делу.</w:t>
      </w:r>
      <w:r w:rsidR="00206D88">
        <w:t xml:space="preserve"> </w:t>
      </w:r>
      <w:r w:rsidRPr="00206D88">
        <w:t xml:space="preserve">Так, </w:t>
      </w:r>
      <w:r w:rsidR="00206D88">
        <w:t xml:space="preserve">основной </w:t>
      </w:r>
      <w:r w:rsidR="00884075" w:rsidRPr="00206D88">
        <w:t xml:space="preserve">довод жалобы о том, что </w:t>
      </w:r>
      <w:r w:rsidR="00206D88">
        <w:t>адвокат запретил заявителю ссылаться на ст. 51 Конституции РФ на том основании, что она не распространяется на иностранных граждан, не подтверждается какими-либо доказательствами и не следует из текста протокола допроса свидетеля.</w:t>
      </w:r>
    </w:p>
    <w:p w14:paraId="691018DA" w14:textId="382A17A2" w:rsidR="00206D88" w:rsidRDefault="00206D88" w:rsidP="00206D88">
      <w:pPr>
        <w:pStyle w:val="a9"/>
        <w:ind w:firstLine="708"/>
        <w:jc w:val="both"/>
      </w:pPr>
      <w:r>
        <w:t>Комиссия также учитывает объяснения адвоката, что показ</w:t>
      </w:r>
      <w:r w:rsidR="00462EB2">
        <w:t>ания свидетеля касались возможных преступных действий</w:t>
      </w:r>
      <w:r>
        <w:t xml:space="preserve"> ее гражданского супруга </w:t>
      </w:r>
      <w:r w:rsidR="00414296">
        <w:t>Т</w:t>
      </w:r>
      <w:r w:rsidR="00267C24">
        <w:t>.</w:t>
      </w:r>
      <w:r w:rsidR="00414296">
        <w:t>А.А., который по смыслу ст. 51 Конституции РФ не входит в круг близких родственников заявителя.</w:t>
      </w:r>
    </w:p>
    <w:p w14:paraId="29963FA9" w14:textId="6501EC98" w:rsidR="00206D88" w:rsidRPr="00206D88" w:rsidRDefault="00206D88" w:rsidP="00206D88">
      <w:pPr>
        <w:ind w:firstLine="708"/>
        <w:jc w:val="both"/>
        <w:rPr>
          <w:szCs w:val="24"/>
        </w:rPr>
      </w:pPr>
      <w:r>
        <w:t xml:space="preserve">Также материалами дисциплинарного производства не подтверждается довод о том, что показания свидетеля были внесены следователем в текст допроса в искаженном виде, а адвокат не заявил ходатайство об исправлении текста показаний свидетеля в протоколе. Как следует из </w:t>
      </w:r>
      <w:r w:rsidRPr="00206D88">
        <w:rPr>
          <w:szCs w:val="24"/>
        </w:rPr>
        <w:t>протокол</w:t>
      </w:r>
      <w:r>
        <w:rPr>
          <w:szCs w:val="24"/>
        </w:rPr>
        <w:t>а</w:t>
      </w:r>
      <w:r w:rsidRPr="00206D88">
        <w:rPr>
          <w:szCs w:val="24"/>
        </w:rPr>
        <w:t xml:space="preserve"> допроса свидетеля</w:t>
      </w:r>
      <w:r>
        <w:rPr>
          <w:szCs w:val="24"/>
        </w:rPr>
        <w:t xml:space="preserve"> от 06.07.2020 г., указанный документ был подписан заявителем </w:t>
      </w:r>
      <w:proofErr w:type="spellStart"/>
      <w:r w:rsidRPr="00206D88">
        <w:rPr>
          <w:szCs w:val="24"/>
        </w:rPr>
        <w:t>Н</w:t>
      </w:r>
      <w:r w:rsidR="00267C24">
        <w:rPr>
          <w:szCs w:val="24"/>
        </w:rPr>
        <w:t>.</w:t>
      </w:r>
      <w:r w:rsidRPr="00206D88">
        <w:rPr>
          <w:szCs w:val="24"/>
        </w:rPr>
        <w:t>А.Р.к</w:t>
      </w:r>
      <w:proofErr w:type="spellEnd"/>
      <w:r w:rsidR="00267C24">
        <w:rPr>
          <w:szCs w:val="24"/>
        </w:rPr>
        <w:t>.</w:t>
      </w:r>
      <w:r>
        <w:rPr>
          <w:szCs w:val="24"/>
        </w:rPr>
        <w:t xml:space="preserve"> без каких-либо возражений и замечаний.</w:t>
      </w:r>
    </w:p>
    <w:p w14:paraId="0414EF6B" w14:textId="77777777" w:rsidR="00523801" w:rsidRPr="00206D88" w:rsidRDefault="00462EB2" w:rsidP="00206D88">
      <w:pPr>
        <w:pStyle w:val="a9"/>
        <w:ind w:firstLine="708"/>
        <w:jc w:val="both"/>
      </w:pPr>
      <w:r>
        <w:t xml:space="preserve">Таким образом комиссия констатирует, что </w:t>
      </w:r>
      <w:r w:rsidR="00AB00BA" w:rsidRPr="00206D88">
        <w:t xml:space="preserve">доводы жалобы не подтверждаются материалами дисциплинарного дела. </w:t>
      </w:r>
    </w:p>
    <w:p w14:paraId="3231981D" w14:textId="77777777" w:rsidR="00523801" w:rsidRPr="00206D88" w:rsidRDefault="00523801" w:rsidP="00523801">
      <w:pPr>
        <w:pStyle w:val="a9"/>
        <w:ind w:firstLine="708"/>
        <w:jc w:val="both"/>
      </w:pPr>
      <w:r w:rsidRPr="00206D88">
        <w:t>Кроме того, при рассмотрении дисциплинарного производства комиссия последовательно исходит из презумпции добросовестности адвоката, закрепленной в п.п.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</w:t>
      </w:r>
    </w:p>
    <w:p w14:paraId="33A56BE0" w14:textId="56B91BB7" w:rsidR="00523801" w:rsidRPr="00462EB2" w:rsidRDefault="00523801" w:rsidP="00523801">
      <w:pPr>
        <w:pStyle w:val="a9"/>
        <w:ind w:firstLine="708"/>
        <w:jc w:val="both"/>
      </w:pPr>
      <w:r w:rsidRPr="00462EB2">
        <w:t>На основании изложенного, оценив собранные доказательства, комиссия приходит к выводу об отсутствии в действиях адвоката</w:t>
      </w:r>
      <w:r w:rsidR="00462EB2">
        <w:t xml:space="preserve"> Ш</w:t>
      </w:r>
      <w:r w:rsidR="00267C24">
        <w:t>.</w:t>
      </w:r>
      <w:r w:rsidR="00462EB2">
        <w:t xml:space="preserve">К.Ф. </w:t>
      </w:r>
      <w:r w:rsidRPr="00462EB2">
        <w:t>нарушений ФЗ «Об адвокатской деятельности и адвокатуре в РФ» и Кодекса профессиональной этики адвоката, а также надлежащем исполнении своих профессиональных</w:t>
      </w:r>
      <w:r w:rsidR="00462EB2">
        <w:t xml:space="preserve"> обязанностей перед доверителем </w:t>
      </w:r>
      <w:proofErr w:type="spellStart"/>
      <w:r w:rsidR="00462EB2" w:rsidRPr="00206D88">
        <w:rPr>
          <w:szCs w:val="24"/>
        </w:rPr>
        <w:t>Н</w:t>
      </w:r>
      <w:r w:rsidR="00267C24">
        <w:rPr>
          <w:szCs w:val="24"/>
        </w:rPr>
        <w:t>.</w:t>
      </w:r>
      <w:r w:rsidR="00462EB2">
        <w:rPr>
          <w:szCs w:val="24"/>
        </w:rPr>
        <w:t>А.Р.</w:t>
      </w:r>
      <w:r w:rsidR="00462EB2" w:rsidRPr="00206D88">
        <w:rPr>
          <w:szCs w:val="24"/>
        </w:rPr>
        <w:t>к</w:t>
      </w:r>
      <w:proofErr w:type="spellEnd"/>
      <w:r w:rsidR="00462EB2">
        <w:rPr>
          <w:szCs w:val="24"/>
        </w:rPr>
        <w:t>.</w:t>
      </w:r>
    </w:p>
    <w:p w14:paraId="6C2833F5" w14:textId="77777777" w:rsidR="00523801" w:rsidRPr="00462EB2" w:rsidRDefault="00523801" w:rsidP="00523801">
      <w:pPr>
        <w:pStyle w:val="a9"/>
        <w:ind w:firstLine="708"/>
        <w:jc w:val="both"/>
      </w:pPr>
      <w:r w:rsidRPr="00462EB2">
        <w:lastRenderedPageBreak/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5D5E3810" w14:textId="77777777" w:rsidR="00523801" w:rsidRPr="00462EB2" w:rsidRDefault="00523801" w:rsidP="00523801">
      <w:pPr>
        <w:pStyle w:val="a9"/>
        <w:jc w:val="both"/>
      </w:pPr>
    </w:p>
    <w:p w14:paraId="0299939C" w14:textId="77777777" w:rsidR="00523801" w:rsidRPr="00462EB2" w:rsidRDefault="00523801" w:rsidP="00523801">
      <w:pPr>
        <w:pStyle w:val="a9"/>
        <w:jc w:val="center"/>
        <w:rPr>
          <w:b/>
        </w:rPr>
      </w:pPr>
      <w:r w:rsidRPr="00462EB2">
        <w:rPr>
          <w:b/>
        </w:rPr>
        <w:t>ЗАКЛЮЧЕНИЕ:</w:t>
      </w:r>
    </w:p>
    <w:p w14:paraId="58C07A52" w14:textId="77777777" w:rsidR="00523801" w:rsidRPr="00462EB2" w:rsidRDefault="00523801" w:rsidP="00523801">
      <w:pPr>
        <w:pStyle w:val="a9"/>
        <w:jc w:val="both"/>
        <w:rPr>
          <w:b/>
        </w:rPr>
      </w:pPr>
    </w:p>
    <w:p w14:paraId="6B2193E6" w14:textId="37F65230" w:rsidR="00523801" w:rsidRPr="00462EB2" w:rsidRDefault="00523801" w:rsidP="00523801">
      <w:pPr>
        <w:pStyle w:val="a9"/>
        <w:ind w:firstLine="708"/>
        <w:jc w:val="both"/>
      </w:pPr>
      <w:r w:rsidRPr="00462EB2">
        <w:t>- о</w:t>
      </w:r>
      <w:r w:rsidR="00F43909">
        <w:t xml:space="preserve"> </w:t>
      </w:r>
      <w:r w:rsidRPr="00462EB2">
        <w:t>необходимости прекращения дисциплинарного производства в отношении адвоката</w:t>
      </w:r>
      <w:r w:rsidR="00462EB2">
        <w:t xml:space="preserve"> Ш</w:t>
      </w:r>
      <w:r w:rsidR="00267C24">
        <w:t>.</w:t>
      </w:r>
      <w:r w:rsidR="00462EB2">
        <w:t>К</w:t>
      </w:r>
      <w:r w:rsidR="00267C24">
        <w:t>.</w:t>
      </w:r>
      <w:r w:rsidR="00462EB2">
        <w:t>Ф</w:t>
      </w:r>
      <w:r w:rsidR="00267C24">
        <w:t>.</w:t>
      </w:r>
      <w:r w:rsidR="00462EB2">
        <w:t xml:space="preserve"> </w:t>
      </w:r>
      <w:r w:rsidRPr="00462EB2">
        <w:t>ввиду отсутствия в е</w:t>
      </w:r>
      <w:r w:rsidR="00AB00BA" w:rsidRPr="00462EB2">
        <w:t>го</w:t>
      </w:r>
      <w:r w:rsidRPr="00462EB2"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proofErr w:type="spellStart"/>
      <w:r w:rsidR="00462EB2" w:rsidRPr="00206D88">
        <w:rPr>
          <w:szCs w:val="24"/>
        </w:rPr>
        <w:t>Н</w:t>
      </w:r>
      <w:r w:rsidR="00267C24">
        <w:rPr>
          <w:szCs w:val="24"/>
        </w:rPr>
        <w:t>.</w:t>
      </w:r>
      <w:r w:rsidR="00462EB2" w:rsidRPr="00206D88">
        <w:rPr>
          <w:szCs w:val="24"/>
        </w:rPr>
        <w:t>А.Р.к</w:t>
      </w:r>
      <w:proofErr w:type="spellEnd"/>
      <w:r w:rsidR="00462EB2">
        <w:rPr>
          <w:szCs w:val="24"/>
        </w:rPr>
        <w:t>.</w:t>
      </w:r>
    </w:p>
    <w:p w14:paraId="0233D5EB" w14:textId="77777777" w:rsidR="00523801" w:rsidRPr="00462EB2" w:rsidRDefault="00523801" w:rsidP="00523801">
      <w:pPr>
        <w:pStyle w:val="a9"/>
        <w:jc w:val="both"/>
      </w:pPr>
    </w:p>
    <w:p w14:paraId="19A2597D" w14:textId="77777777" w:rsidR="00E804DB" w:rsidRPr="00F5285B" w:rsidRDefault="00E804DB" w:rsidP="001C2B6F">
      <w:pPr>
        <w:jc w:val="both"/>
        <w:rPr>
          <w:rFonts w:eastAsia="Calibri"/>
          <w:color w:val="auto"/>
          <w:szCs w:val="24"/>
          <w:highlight w:val="yellow"/>
        </w:rPr>
      </w:pPr>
    </w:p>
    <w:p w14:paraId="044FBDF9" w14:textId="77777777" w:rsidR="00A23A94" w:rsidRPr="00462EB2" w:rsidRDefault="00A23A94" w:rsidP="001C2B6F">
      <w:pPr>
        <w:jc w:val="both"/>
        <w:rPr>
          <w:rFonts w:eastAsia="Calibri"/>
          <w:color w:val="auto"/>
          <w:szCs w:val="24"/>
        </w:rPr>
      </w:pPr>
    </w:p>
    <w:p w14:paraId="0237AE5C" w14:textId="77777777" w:rsidR="001C2B6F" w:rsidRPr="00462EB2" w:rsidRDefault="00E804DB" w:rsidP="001C2B6F">
      <w:pPr>
        <w:jc w:val="both"/>
        <w:rPr>
          <w:rFonts w:eastAsia="Calibri"/>
          <w:color w:val="auto"/>
          <w:szCs w:val="24"/>
        </w:rPr>
      </w:pPr>
      <w:r w:rsidRPr="00462EB2">
        <w:rPr>
          <w:rFonts w:eastAsia="Calibri"/>
          <w:color w:val="auto"/>
          <w:szCs w:val="24"/>
        </w:rPr>
        <w:t>П</w:t>
      </w:r>
      <w:r w:rsidR="001C2B6F" w:rsidRPr="00462EB2">
        <w:rPr>
          <w:rFonts w:eastAsia="Calibri"/>
          <w:color w:val="auto"/>
          <w:szCs w:val="24"/>
        </w:rPr>
        <w:t>редседател</w:t>
      </w:r>
      <w:r w:rsidRPr="00462EB2">
        <w:rPr>
          <w:rFonts w:eastAsia="Calibri"/>
          <w:color w:val="auto"/>
          <w:szCs w:val="24"/>
        </w:rPr>
        <w:t>ь</w:t>
      </w:r>
      <w:r w:rsidR="001C2B6F" w:rsidRPr="00462EB2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D28BC0A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462EB2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462EB2">
        <w:rPr>
          <w:rFonts w:eastAsia="Calibri"/>
          <w:color w:val="auto"/>
          <w:szCs w:val="24"/>
        </w:rPr>
        <w:t xml:space="preserve">        </w:t>
      </w:r>
      <w:r w:rsidR="005168BD" w:rsidRPr="00462EB2">
        <w:rPr>
          <w:rFonts w:eastAsia="Calibri"/>
          <w:color w:val="auto"/>
          <w:szCs w:val="24"/>
        </w:rPr>
        <w:t>Рубин Ю.Д.</w:t>
      </w:r>
    </w:p>
    <w:p w14:paraId="0EC2A374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6792B" w14:textId="77777777" w:rsidR="00BA33D5" w:rsidRDefault="00BA33D5">
      <w:r>
        <w:separator/>
      </w:r>
    </w:p>
  </w:endnote>
  <w:endnote w:type="continuationSeparator" w:id="0">
    <w:p w14:paraId="159688C0" w14:textId="77777777" w:rsidR="00BA33D5" w:rsidRDefault="00BA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1B20" w14:textId="77777777" w:rsidR="00BA33D5" w:rsidRDefault="00BA33D5">
      <w:r>
        <w:separator/>
      </w:r>
    </w:p>
  </w:footnote>
  <w:footnote w:type="continuationSeparator" w:id="0">
    <w:p w14:paraId="02FE8CC6" w14:textId="77777777" w:rsidR="00BA33D5" w:rsidRDefault="00BA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F43" w14:textId="77777777" w:rsidR="0042711C" w:rsidRDefault="003B189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513FD">
      <w:rPr>
        <w:noProof/>
      </w:rPr>
      <w:t>2</w:t>
    </w:r>
    <w:r>
      <w:rPr>
        <w:noProof/>
      </w:rPr>
      <w:fldChar w:fldCharType="end"/>
    </w:r>
  </w:p>
  <w:p w14:paraId="49599288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361543"/>
    <w:multiLevelType w:val="hybridMultilevel"/>
    <w:tmpl w:val="E550C9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6BA69CB"/>
    <w:multiLevelType w:val="hybridMultilevel"/>
    <w:tmpl w:val="DCE029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0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11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711"/>
    <w:rsid w:val="000A5CF6"/>
    <w:rsid w:val="000A7386"/>
    <w:rsid w:val="000A78DA"/>
    <w:rsid w:val="000B401C"/>
    <w:rsid w:val="000C152E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347D"/>
    <w:rsid w:val="000E3B42"/>
    <w:rsid w:val="000E6F13"/>
    <w:rsid w:val="000F73E1"/>
    <w:rsid w:val="001071D8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637C"/>
    <w:rsid w:val="001E37C9"/>
    <w:rsid w:val="001E44F0"/>
    <w:rsid w:val="001E5D1F"/>
    <w:rsid w:val="001F0539"/>
    <w:rsid w:val="001F203D"/>
    <w:rsid w:val="001F5B3B"/>
    <w:rsid w:val="00200AAA"/>
    <w:rsid w:val="002051C4"/>
    <w:rsid w:val="0020569C"/>
    <w:rsid w:val="00206D88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6B53"/>
    <w:rsid w:val="00267C24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341A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388D"/>
    <w:rsid w:val="002E4F5F"/>
    <w:rsid w:val="002E78E3"/>
    <w:rsid w:val="002F1141"/>
    <w:rsid w:val="002F6DEE"/>
    <w:rsid w:val="002F7BA9"/>
    <w:rsid w:val="0030100F"/>
    <w:rsid w:val="00302AD6"/>
    <w:rsid w:val="0031000B"/>
    <w:rsid w:val="00311B2B"/>
    <w:rsid w:val="00314993"/>
    <w:rsid w:val="0032035D"/>
    <w:rsid w:val="00321E4D"/>
    <w:rsid w:val="00325A91"/>
    <w:rsid w:val="003357FD"/>
    <w:rsid w:val="00336789"/>
    <w:rsid w:val="0033714B"/>
    <w:rsid w:val="003416AF"/>
    <w:rsid w:val="003438E2"/>
    <w:rsid w:val="00345C53"/>
    <w:rsid w:val="00352784"/>
    <w:rsid w:val="0035341F"/>
    <w:rsid w:val="00353B8D"/>
    <w:rsid w:val="00360C9B"/>
    <w:rsid w:val="00362965"/>
    <w:rsid w:val="00372DCA"/>
    <w:rsid w:val="00374AD0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89B"/>
    <w:rsid w:val="003B2E50"/>
    <w:rsid w:val="003C231E"/>
    <w:rsid w:val="003D36A4"/>
    <w:rsid w:val="003D42FD"/>
    <w:rsid w:val="003D681C"/>
    <w:rsid w:val="003E0DF8"/>
    <w:rsid w:val="003E3719"/>
    <w:rsid w:val="003E3A5A"/>
    <w:rsid w:val="003E4A69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4296"/>
    <w:rsid w:val="00417381"/>
    <w:rsid w:val="00417ABB"/>
    <w:rsid w:val="00417E85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2EB2"/>
    <w:rsid w:val="00463534"/>
    <w:rsid w:val="00465FE6"/>
    <w:rsid w:val="00477763"/>
    <w:rsid w:val="0048288B"/>
    <w:rsid w:val="00485834"/>
    <w:rsid w:val="0048681A"/>
    <w:rsid w:val="004904B0"/>
    <w:rsid w:val="0049096E"/>
    <w:rsid w:val="0049339E"/>
    <w:rsid w:val="0049762F"/>
    <w:rsid w:val="004A0C4D"/>
    <w:rsid w:val="004A3A15"/>
    <w:rsid w:val="004A3AFE"/>
    <w:rsid w:val="004B14AB"/>
    <w:rsid w:val="004B4698"/>
    <w:rsid w:val="004C729A"/>
    <w:rsid w:val="004D316E"/>
    <w:rsid w:val="004D3647"/>
    <w:rsid w:val="004E3555"/>
    <w:rsid w:val="004E38B8"/>
    <w:rsid w:val="004E4C9D"/>
    <w:rsid w:val="004E5E54"/>
    <w:rsid w:val="004E7F99"/>
    <w:rsid w:val="004F0F89"/>
    <w:rsid w:val="004F1B5C"/>
    <w:rsid w:val="004F34F8"/>
    <w:rsid w:val="004F50E8"/>
    <w:rsid w:val="005168BD"/>
    <w:rsid w:val="00520C6E"/>
    <w:rsid w:val="0052158B"/>
    <w:rsid w:val="00521F19"/>
    <w:rsid w:val="005226B0"/>
    <w:rsid w:val="00523801"/>
    <w:rsid w:val="00523C0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459DE"/>
    <w:rsid w:val="00550DFC"/>
    <w:rsid w:val="00551F89"/>
    <w:rsid w:val="00555656"/>
    <w:rsid w:val="005600DA"/>
    <w:rsid w:val="00561252"/>
    <w:rsid w:val="00561BBB"/>
    <w:rsid w:val="005622C3"/>
    <w:rsid w:val="005634E6"/>
    <w:rsid w:val="0056375B"/>
    <w:rsid w:val="005668EE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5EC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DF6"/>
    <w:rsid w:val="006A48BA"/>
    <w:rsid w:val="006A4D2B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075"/>
    <w:rsid w:val="00884A6B"/>
    <w:rsid w:val="00886B60"/>
    <w:rsid w:val="00887A30"/>
    <w:rsid w:val="008912A2"/>
    <w:rsid w:val="00891942"/>
    <w:rsid w:val="00896C23"/>
    <w:rsid w:val="0089798C"/>
    <w:rsid w:val="008A1683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2233B"/>
    <w:rsid w:val="00930D66"/>
    <w:rsid w:val="00930F04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74D3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F72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00BA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1054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3D39"/>
    <w:rsid w:val="00B90E2E"/>
    <w:rsid w:val="00B9663C"/>
    <w:rsid w:val="00B976B5"/>
    <w:rsid w:val="00BA2E87"/>
    <w:rsid w:val="00BA33D5"/>
    <w:rsid w:val="00BA4172"/>
    <w:rsid w:val="00BA733E"/>
    <w:rsid w:val="00BA796B"/>
    <w:rsid w:val="00BB23EB"/>
    <w:rsid w:val="00BB5EA5"/>
    <w:rsid w:val="00BB74ED"/>
    <w:rsid w:val="00BB753F"/>
    <w:rsid w:val="00BC19C3"/>
    <w:rsid w:val="00BC202A"/>
    <w:rsid w:val="00BC2D7B"/>
    <w:rsid w:val="00BC2EA8"/>
    <w:rsid w:val="00BC5721"/>
    <w:rsid w:val="00BC5D63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321C"/>
    <w:rsid w:val="00C032C7"/>
    <w:rsid w:val="00C03FEE"/>
    <w:rsid w:val="00C045AF"/>
    <w:rsid w:val="00C05183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A7957"/>
    <w:rsid w:val="00CB1FE2"/>
    <w:rsid w:val="00CB5D0B"/>
    <w:rsid w:val="00CB67A4"/>
    <w:rsid w:val="00CB765E"/>
    <w:rsid w:val="00CC0935"/>
    <w:rsid w:val="00CC6242"/>
    <w:rsid w:val="00CD181E"/>
    <w:rsid w:val="00CD2133"/>
    <w:rsid w:val="00CD4255"/>
    <w:rsid w:val="00CD621A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21A9"/>
    <w:rsid w:val="00D34BE0"/>
    <w:rsid w:val="00D44ED6"/>
    <w:rsid w:val="00D468A2"/>
    <w:rsid w:val="00D51A52"/>
    <w:rsid w:val="00D51B37"/>
    <w:rsid w:val="00D52BDC"/>
    <w:rsid w:val="00D60B32"/>
    <w:rsid w:val="00D618FC"/>
    <w:rsid w:val="00D62758"/>
    <w:rsid w:val="00D63947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EBC"/>
    <w:rsid w:val="00F35627"/>
    <w:rsid w:val="00F40555"/>
    <w:rsid w:val="00F43909"/>
    <w:rsid w:val="00F443F2"/>
    <w:rsid w:val="00F46ABB"/>
    <w:rsid w:val="00F47203"/>
    <w:rsid w:val="00F513FD"/>
    <w:rsid w:val="00F5285B"/>
    <w:rsid w:val="00F62634"/>
    <w:rsid w:val="00F652DC"/>
    <w:rsid w:val="00F7215E"/>
    <w:rsid w:val="00F74427"/>
    <w:rsid w:val="00F75C85"/>
    <w:rsid w:val="00F841C7"/>
    <w:rsid w:val="00F8793A"/>
    <w:rsid w:val="00F87A1F"/>
    <w:rsid w:val="00F90412"/>
    <w:rsid w:val="00F91A90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15D1"/>
    <w:rsid w:val="00FD379D"/>
    <w:rsid w:val="00FD593C"/>
    <w:rsid w:val="00FE06ED"/>
    <w:rsid w:val="00FE104D"/>
    <w:rsid w:val="00FE143F"/>
    <w:rsid w:val="00FE2CE2"/>
    <w:rsid w:val="00FE649C"/>
    <w:rsid w:val="00FE738E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81460"/>
  <w15:docId w15:val="{9E421E12-0DB2-4002-A214-1671C575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C821-70B9-4388-BCF6-38E2ED15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2018-12-10T07:23:00Z</cp:lastPrinted>
  <dcterms:created xsi:type="dcterms:W3CDTF">2020-10-12T05:36:00Z</dcterms:created>
  <dcterms:modified xsi:type="dcterms:W3CDTF">2022-03-29T12:50:00Z</dcterms:modified>
</cp:coreProperties>
</file>